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5080" w:rsidRPr="00E75080" w:rsidRDefault="00E75080" w:rsidP="00E75080">
      <w:pPr>
        <w:rPr>
          <w:b/>
          <w:sz w:val="28"/>
          <w:szCs w:val="28"/>
        </w:rPr>
      </w:pPr>
      <w:bookmarkStart w:id="0" w:name="_GoBack"/>
      <w:bookmarkEnd w:id="0"/>
      <w:r w:rsidRPr="006F41BE">
        <w:rPr>
          <w:rFonts w:ascii="Tahoma" w:hAnsi="Tahoma" w:cs="Tahoma"/>
          <w:b/>
          <w:sz w:val="28"/>
        </w:rPr>
        <w:t xml:space="preserve">Příloha k opatření č. </w:t>
      </w:r>
      <w:r>
        <w:rPr>
          <w:rFonts w:ascii="Tahoma" w:hAnsi="Tahoma" w:cs="Tahoma"/>
          <w:b/>
          <w:sz w:val="28"/>
        </w:rPr>
        <w:t>4</w:t>
      </w:r>
      <w:r w:rsidRPr="00E75080">
        <w:rPr>
          <w:rFonts w:ascii="Tahoma" w:hAnsi="Tahoma" w:cs="Tahoma"/>
          <w:b/>
          <w:sz w:val="28"/>
          <w:szCs w:val="28"/>
        </w:rPr>
        <w:t xml:space="preserve">: </w:t>
      </w:r>
      <w:r w:rsidR="006111F6">
        <w:rPr>
          <w:rFonts w:ascii="Tahoma" w:hAnsi="Tahoma" w:cs="Tahoma"/>
          <w:b/>
          <w:sz w:val="28"/>
          <w:szCs w:val="28"/>
          <w:lang w:eastAsia="cs-CZ"/>
        </w:rPr>
        <w:t>Inovace</w:t>
      </w:r>
      <w:r w:rsidRPr="00E75080">
        <w:rPr>
          <w:rFonts w:ascii="Tahoma" w:hAnsi="Tahoma" w:cs="Tahoma"/>
          <w:b/>
          <w:sz w:val="28"/>
          <w:szCs w:val="28"/>
          <w:lang w:eastAsia="cs-CZ"/>
        </w:rPr>
        <w:t xml:space="preserve"> sdílen</w:t>
      </w:r>
      <w:r w:rsidR="006111F6">
        <w:rPr>
          <w:rFonts w:ascii="Tahoma" w:hAnsi="Tahoma" w:cs="Tahoma"/>
          <w:b/>
          <w:sz w:val="28"/>
          <w:szCs w:val="28"/>
          <w:lang w:eastAsia="cs-CZ"/>
        </w:rPr>
        <w:t>ého</w:t>
      </w:r>
      <w:r w:rsidRPr="00E75080">
        <w:rPr>
          <w:rFonts w:ascii="Tahoma" w:hAnsi="Tahoma" w:cs="Tahoma"/>
          <w:b/>
          <w:sz w:val="28"/>
          <w:szCs w:val="28"/>
          <w:lang w:eastAsia="cs-CZ"/>
        </w:rPr>
        <w:t xml:space="preserve"> kalendář</w:t>
      </w:r>
      <w:r w:rsidR="006111F6">
        <w:rPr>
          <w:rFonts w:ascii="Tahoma" w:hAnsi="Tahoma" w:cs="Tahoma"/>
          <w:b/>
          <w:sz w:val="28"/>
          <w:szCs w:val="28"/>
          <w:lang w:eastAsia="cs-CZ"/>
        </w:rPr>
        <w:t>e</w:t>
      </w:r>
      <w:r w:rsidRPr="00E75080">
        <w:rPr>
          <w:rFonts w:ascii="Tahoma" w:hAnsi="Tahoma" w:cs="Tahoma"/>
          <w:b/>
          <w:sz w:val="28"/>
          <w:szCs w:val="28"/>
          <w:lang w:eastAsia="cs-CZ"/>
        </w:rPr>
        <w:t xml:space="preserve"> akcí pořádaných místními organizacemi</w:t>
      </w:r>
    </w:p>
    <w:p w:rsidR="00E75080" w:rsidRDefault="00E75080" w:rsidP="00E75080">
      <w:pPr>
        <w:rPr>
          <w:rFonts w:ascii="Verdana" w:hAnsi="Verdana" w:cs="Arial"/>
          <w:sz w:val="20"/>
        </w:rPr>
      </w:pPr>
      <w:proofErr w:type="spellStart"/>
      <w:r w:rsidRPr="009B423E">
        <w:rPr>
          <w:rFonts w:ascii="Tahoma" w:hAnsi="Tahoma" w:cs="Tahoma"/>
          <w:u w:val="single"/>
        </w:rPr>
        <w:t>Printscreen</w:t>
      </w:r>
      <w:proofErr w:type="spellEnd"/>
      <w:r w:rsidRPr="009B423E">
        <w:rPr>
          <w:rFonts w:ascii="Tahoma" w:hAnsi="Tahoma" w:cs="Tahoma"/>
          <w:u w:val="single"/>
        </w:rPr>
        <w:t xml:space="preserve"> obrazovky sdíleného kalendáře z pohledu jednoho z uživatelů:</w:t>
      </w:r>
    </w:p>
    <w:p w:rsidR="00E75080" w:rsidRDefault="00E75080" w:rsidP="00E75080">
      <w:pPr>
        <w:rPr>
          <w:rFonts w:ascii="Verdana" w:hAnsi="Verdana" w:cs="Arial"/>
          <w:sz w:val="20"/>
        </w:rPr>
      </w:pPr>
      <w:r w:rsidRPr="00E75080">
        <w:rPr>
          <w:rFonts w:ascii="Verdana" w:hAnsi="Verdana" w:cs="Arial"/>
          <w:noProof/>
          <w:sz w:val="20"/>
          <w:lang w:eastAsia="cs-CZ"/>
        </w:rPr>
        <w:drawing>
          <wp:inline distT="0" distB="0" distL="0" distR="0" wp14:anchorId="1429ADC3" wp14:editId="7C03CD77">
            <wp:extent cx="7543800" cy="4288019"/>
            <wp:effectExtent l="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9612"/>
                    <a:stretch/>
                  </pic:blipFill>
                  <pic:spPr bwMode="auto">
                    <a:xfrm>
                      <a:off x="0" y="0"/>
                      <a:ext cx="7599078" cy="43194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A56A6" w:rsidRDefault="006A56A6" w:rsidP="006A56A6">
      <w:pPr>
        <w:pStyle w:val="Normlnweb"/>
      </w:pPr>
      <w:r>
        <w:rPr>
          <w:noProof/>
        </w:rPr>
        <w:lastRenderedPageBreak/>
        <w:drawing>
          <wp:inline distT="0" distB="0" distL="0" distR="0">
            <wp:extent cx="8115300" cy="3649333"/>
            <wp:effectExtent l="0" t="0" r="0" b="8890"/>
            <wp:docPr id="6" name="Obrázek 6" descr="C:\Users\m.prchalova\AppData\Local\Microsoft\Windows\INetCache\Content.Outlook\OWAG4HS9\Screenshot_20260529-0908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prchalova\AppData\Local\Microsoft\Windows\INetCache\Content.Outlook\OWAG4HS9\Screenshot_20260529-090812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40388" cy="3660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56A6" w:rsidRDefault="006A56A6" w:rsidP="00E75080">
      <w:pPr>
        <w:rPr>
          <w:rFonts w:ascii="Verdana" w:hAnsi="Verdana" w:cs="Arial"/>
          <w:sz w:val="20"/>
        </w:rPr>
      </w:pPr>
    </w:p>
    <w:p w:rsidR="005B4CFE" w:rsidRDefault="005B4CFE" w:rsidP="00E75080">
      <w:pPr>
        <w:rPr>
          <w:rFonts w:ascii="Verdana" w:hAnsi="Verdana" w:cs="Arial"/>
          <w:sz w:val="20"/>
        </w:rPr>
      </w:pPr>
    </w:p>
    <w:p w:rsidR="005B4CFE" w:rsidRDefault="005B4CFE" w:rsidP="00E75080">
      <w:pPr>
        <w:rPr>
          <w:rFonts w:ascii="Verdana" w:hAnsi="Verdana" w:cs="Arial"/>
          <w:sz w:val="20"/>
        </w:rPr>
      </w:pPr>
    </w:p>
    <w:p w:rsidR="005B4CFE" w:rsidRDefault="005B4CFE" w:rsidP="00E75080">
      <w:pPr>
        <w:rPr>
          <w:rFonts w:ascii="Verdana" w:hAnsi="Verdana" w:cs="Arial"/>
          <w:sz w:val="20"/>
        </w:rPr>
      </w:pPr>
    </w:p>
    <w:p w:rsidR="005B4CFE" w:rsidRDefault="005B4CFE" w:rsidP="00E75080">
      <w:pPr>
        <w:rPr>
          <w:rFonts w:ascii="Verdana" w:hAnsi="Verdana" w:cs="Arial"/>
          <w:sz w:val="20"/>
        </w:rPr>
      </w:pPr>
    </w:p>
    <w:p w:rsidR="005B4CFE" w:rsidRDefault="005B4CFE" w:rsidP="00E75080">
      <w:pPr>
        <w:rPr>
          <w:rFonts w:ascii="Verdana" w:hAnsi="Verdana" w:cs="Arial"/>
          <w:sz w:val="20"/>
        </w:rPr>
      </w:pPr>
    </w:p>
    <w:p w:rsidR="00E75080" w:rsidRDefault="00E75080" w:rsidP="00E75080">
      <w:pPr>
        <w:rPr>
          <w:rFonts w:ascii="Verdana" w:hAnsi="Verdana" w:cs="Arial"/>
          <w:sz w:val="20"/>
        </w:rPr>
      </w:pPr>
    </w:p>
    <w:p w:rsidR="00E75080" w:rsidRPr="009B423E" w:rsidRDefault="00E75080" w:rsidP="00E75080">
      <w:pPr>
        <w:rPr>
          <w:rFonts w:ascii="Tahoma" w:hAnsi="Tahoma" w:cs="Tahoma"/>
          <w:u w:val="single"/>
        </w:rPr>
      </w:pPr>
      <w:r w:rsidRPr="009B423E">
        <w:rPr>
          <w:rFonts w:ascii="Tahoma" w:hAnsi="Tahoma" w:cs="Tahoma"/>
          <w:u w:val="single"/>
        </w:rPr>
        <w:lastRenderedPageBreak/>
        <w:t>Dopis směřovaný spolkům působícím v Kyjově:</w:t>
      </w:r>
    </w:p>
    <w:p w:rsidR="009B423E" w:rsidRDefault="009B423E" w:rsidP="00E75080">
      <w:pPr>
        <w:tabs>
          <w:tab w:val="left" w:pos="284"/>
          <w:tab w:val="left" w:pos="7797"/>
        </w:tabs>
        <w:ind w:left="284" w:hanging="284"/>
        <w:jc w:val="both"/>
        <w:rPr>
          <w:sz w:val="24"/>
          <w:szCs w:val="24"/>
        </w:rPr>
      </w:pPr>
    </w:p>
    <w:p w:rsidR="00E75080" w:rsidRPr="00742D46" w:rsidRDefault="009B423E" w:rsidP="00E75080">
      <w:pPr>
        <w:tabs>
          <w:tab w:val="left" w:pos="284"/>
          <w:tab w:val="left" w:pos="7797"/>
        </w:tabs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="00E75080" w:rsidRPr="00742D46">
        <w:rPr>
          <w:sz w:val="24"/>
          <w:szCs w:val="24"/>
        </w:rPr>
        <w:t>ážení,</w:t>
      </w:r>
    </w:p>
    <w:p w:rsidR="00E75080" w:rsidRPr="00742D46" w:rsidRDefault="00E75080" w:rsidP="00E75080">
      <w:pPr>
        <w:tabs>
          <w:tab w:val="left" w:pos="284"/>
          <w:tab w:val="left" w:pos="7797"/>
        </w:tabs>
        <w:ind w:left="284" w:hanging="284"/>
        <w:jc w:val="both"/>
        <w:rPr>
          <w:sz w:val="24"/>
          <w:szCs w:val="24"/>
        </w:rPr>
      </w:pPr>
    </w:p>
    <w:p w:rsidR="00E75080" w:rsidRPr="00742D46" w:rsidRDefault="00E75080" w:rsidP="00E75080">
      <w:pPr>
        <w:tabs>
          <w:tab w:val="left" w:pos="0"/>
          <w:tab w:val="left" w:pos="7797"/>
        </w:tabs>
        <w:jc w:val="both"/>
        <w:rPr>
          <w:sz w:val="24"/>
          <w:szCs w:val="24"/>
        </w:rPr>
      </w:pPr>
      <w:r w:rsidRPr="00742D46">
        <w:rPr>
          <w:sz w:val="24"/>
          <w:szCs w:val="24"/>
        </w:rPr>
        <w:t>dovoluji si Vás oslovit s nabídkou služby týkající se zadávání kulturních a společenských akcí na web města Kyjova a také sdíleného online kalendáře. Cílem těchto kalendářů je získání dostupného přehledu o plánovaných akcích, eliminace kolizí termínů, především akcí stejného typu, či pro stejnou cílovou skupinu návštěvníků. Kalendáře mohou sloužit také pro Vás jako pomůcka při hledání vhodného termínu pro Vaši událost.</w:t>
      </w:r>
    </w:p>
    <w:p w:rsidR="00E75080" w:rsidRPr="00742D46" w:rsidRDefault="00E75080" w:rsidP="00E75080">
      <w:pPr>
        <w:tabs>
          <w:tab w:val="left" w:pos="284"/>
          <w:tab w:val="left" w:pos="7797"/>
        </w:tabs>
        <w:ind w:left="284" w:hanging="284"/>
        <w:jc w:val="both"/>
        <w:rPr>
          <w:sz w:val="24"/>
          <w:szCs w:val="24"/>
        </w:rPr>
      </w:pPr>
    </w:p>
    <w:p w:rsidR="00E75080" w:rsidRPr="00742D46" w:rsidRDefault="00E75080" w:rsidP="00E75080">
      <w:pPr>
        <w:tabs>
          <w:tab w:val="left" w:pos="0"/>
          <w:tab w:val="left" w:pos="7797"/>
        </w:tabs>
        <w:jc w:val="both"/>
        <w:rPr>
          <w:sz w:val="24"/>
          <w:szCs w:val="24"/>
        </w:rPr>
      </w:pPr>
      <w:r w:rsidRPr="00742D46">
        <w:rPr>
          <w:sz w:val="24"/>
          <w:szCs w:val="24"/>
        </w:rPr>
        <w:t xml:space="preserve">Webový kalendář města Kyjova informuje o akcích, které mají přesně daný čas, termín a místo. Tyto akce jsou zveřejňovány 1 - 2 měsíce předem </w:t>
      </w:r>
      <w:hyperlink r:id="rId6" w:history="1">
        <w:r w:rsidRPr="00742D46">
          <w:rPr>
            <w:rStyle w:val="Hypertextovodkaz"/>
            <w:sz w:val="24"/>
            <w:szCs w:val="24"/>
          </w:rPr>
          <w:t>https://www.mestokyjov.cz/kalendar-akci</w:t>
        </w:r>
      </w:hyperlink>
      <w:r w:rsidRPr="00742D46">
        <w:rPr>
          <w:sz w:val="24"/>
          <w:szCs w:val="24"/>
        </w:rPr>
        <w:t xml:space="preserve"> </w:t>
      </w:r>
    </w:p>
    <w:p w:rsidR="00E75080" w:rsidRPr="00742D46" w:rsidRDefault="00E75080" w:rsidP="00E75080">
      <w:pPr>
        <w:tabs>
          <w:tab w:val="left" w:pos="284"/>
          <w:tab w:val="left" w:pos="7797"/>
        </w:tabs>
        <w:ind w:left="284" w:hanging="284"/>
        <w:jc w:val="both"/>
        <w:rPr>
          <w:sz w:val="24"/>
          <w:szCs w:val="24"/>
        </w:rPr>
      </w:pPr>
    </w:p>
    <w:p w:rsidR="00E75080" w:rsidRDefault="00E75080" w:rsidP="00E75080">
      <w:pPr>
        <w:tabs>
          <w:tab w:val="left" w:pos="0"/>
          <w:tab w:val="left" w:pos="7797"/>
        </w:tabs>
        <w:jc w:val="both"/>
        <w:rPr>
          <w:sz w:val="24"/>
          <w:szCs w:val="24"/>
        </w:rPr>
      </w:pPr>
      <w:r w:rsidRPr="00742D46">
        <w:rPr>
          <w:sz w:val="24"/>
          <w:szCs w:val="24"/>
        </w:rPr>
        <w:t xml:space="preserve">Pokud si přejete zveřejnit svou akci na webových stránkách města Kyjova, kontaktujte nás mailem: </w:t>
      </w:r>
      <w:hyperlink r:id="rId7" w:history="1">
        <w:r w:rsidRPr="00742D46">
          <w:rPr>
            <w:rStyle w:val="Hypertextovodkaz"/>
            <w:sz w:val="24"/>
            <w:szCs w:val="24"/>
          </w:rPr>
          <w:t>kalendarakci@mukyjov.cz</w:t>
        </w:r>
      </w:hyperlink>
      <w:r w:rsidRPr="00742D46">
        <w:rPr>
          <w:sz w:val="24"/>
          <w:szCs w:val="24"/>
        </w:rPr>
        <w:t xml:space="preserve"> nebo telefonick</w:t>
      </w:r>
      <w:r>
        <w:rPr>
          <w:sz w:val="24"/>
          <w:szCs w:val="24"/>
        </w:rPr>
        <w:t>y: 518 697 583 nebo 606 765 030 a zašlete informace v níže uvedeném rozsahu.</w:t>
      </w:r>
    </w:p>
    <w:p w:rsidR="00E75080" w:rsidRDefault="00E75080" w:rsidP="00E75080">
      <w:pPr>
        <w:tabs>
          <w:tab w:val="left" w:pos="0"/>
          <w:tab w:val="left" w:pos="7797"/>
        </w:tabs>
        <w:jc w:val="both"/>
        <w:rPr>
          <w:sz w:val="24"/>
          <w:szCs w:val="24"/>
        </w:rPr>
      </w:pPr>
      <w:r>
        <w:rPr>
          <w:sz w:val="24"/>
          <w:szCs w:val="24"/>
        </w:rPr>
        <w:t>Název, popis, místo konání, termín akce a čas. Pokud máte k dispozici plakát, pošlete ho a bude přiřazen k akci.</w:t>
      </w:r>
    </w:p>
    <w:p w:rsidR="00E75080" w:rsidRDefault="00E75080" w:rsidP="00E75080">
      <w:pPr>
        <w:tabs>
          <w:tab w:val="left" w:pos="0"/>
          <w:tab w:val="left" w:pos="7797"/>
        </w:tabs>
        <w:jc w:val="both"/>
        <w:rPr>
          <w:sz w:val="24"/>
          <w:szCs w:val="24"/>
        </w:rPr>
      </w:pPr>
    </w:p>
    <w:p w:rsidR="00E75080" w:rsidRPr="009757CD" w:rsidRDefault="00E75080" w:rsidP="00E75080">
      <w:pPr>
        <w:rPr>
          <w:b/>
          <w:color w:val="595959" w:themeColor="text1" w:themeTint="A6"/>
          <w:sz w:val="28"/>
          <w:szCs w:val="28"/>
        </w:rPr>
      </w:pPr>
      <w:r w:rsidRPr="009757CD">
        <w:rPr>
          <w:b/>
          <w:color w:val="595959" w:themeColor="text1" w:themeTint="A6"/>
          <w:sz w:val="28"/>
          <w:szCs w:val="28"/>
        </w:rPr>
        <w:t>Ukázkový model zápisu.</w:t>
      </w:r>
    </w:p>
    <w:p w:rsidR="00E75080" w:rsidRPr="009757CD" w:rsidRDefault="00E75080" w:rsidP="00E75080">
      <w:pPr>
        <w:shd w:val="clear" w:color="auto" w:fill="FFFFFF"/>
        <w:rPr>
          <w:i/>
          <w:color w:val="444444"/>
          <w:sz w:val="24"/>
          <w:szCs w:val="24"/>
        </w:rPr>
      </w:pPr>
      <w:r w:rsidRPr="009757CD">
        <w:rPr>
          <w:b/>
          <w:bCs/>
          <w:color w:val="FF0000"/>
          <w:sz w:val="24"/>
          <w:szCs w:val="24"/>
        </w:rPr>
        <w:t xml:space="preserve">Typ akce: </w:t>
      </w:r>
      <w:r w:rsidRPr="009757CD">
        <w:rPr>
          <w:i/>
          <w:color w:val="444444"/>
          <w:sz w:val="24"/>
          <w:szCs w:val="24"/>
        </w:rPr>
        <w:t>Výstavy</w:t>
      </w:r>
    </w:p>
    <w:p w:rsidR="00E75080" w:rsidRPr="009757CD" w:rsidRDefault="00E75080" w:rsidP="00E75080">
      <w:pPr>
        <w:rPr>
          <w:bCs/>
          <w:i/>
          <w:color w:val="3D4657"/>
          <w:sz w:val="24"/>
          <w:szCs w:val="24"/>
        </w:rPr>
      </w:pPr>
      <w:r w:rsidRPr="009757CD">
        <w:rPr>
          <w:b/>
          <w:color w:val="FF0000"/>
          <w:sz w:val="24"/>
          <w:szCs w:val="24"/>
          <w:shd w:val="clear" w:color="auto" w:fill="FFFFFF"/>
        </w:rPr>
        <w:t>Název:</w:t>
      </w:r>
      <w:r w:rsidRPr="009757CD">
        <w:rPr>
          <w:sz w:val="24"/>
          <w:szCs w:val="24"/>
          <w:shd w:val="clear" w:color="auto" w:fill="FFFFFF"/>
        </w:rPr>
        <w:t xml:space="preserve"> </w:t>
      </w:r>
      <w:r w:rsidRPr="009757CD">
        <w:rPr>
          <w:bCs/>
          <w:i/>
          <w:color w:val="3D4657"/>
          <w:sz w:val="24"/>
          <w:szCs w:val="24"/>
        </w:rPr>
        <w:t>Rok v krajce</w:t>
      </w:r>
    </w:p>
    <w:p w:rsidR="00E75080" w:rsidRPr="009757CD" w:rsidRDefault="00E75080" w:rsidP="00E75080">
      <w:pPr>
        <w:rPr>
          <w:i/>
          <w:color w:val="444444"/>
          <w:sz w:val="24"/>
          <w:szCs w:val="24"/>
        </w:rPr>
      </w:pPr>
      <w:r w:rsidRPr="009757CD">
        <w:rPr>
          <w:b/>
          <w:bCs/>
          <w:color w:val="FF0000"/>
          <w:sz w:val="24"/>
          <w:szCs w:val="24"/>
        </w:rPr>
        <w:t xml:space="preserve">Krátký popis akce: </w:t>
      </w:r>
      <w:r w:rsidRPr="009757CD">
        <w:rPr>
          <w:i/>
          <w:color w:val="444444"/>
          <w:sz w:val="24"/>
          <w:szCs w:val="24"/>
        </w:rPr>
        <w:t xml:space="preserve">Výstava paličkované krajky "Rok v krajce" z tvorby Jany Špačkové a Pavlíny Lejskové. Vernisáž výstavy se uskuteční v neděli </w:t>
      </w:r>
    </w:p>
    <w:p w:rsidR="00E75080" w:rsidRPr="009757CD" w:rsidRDefault="00E75080" w:rsidP="00E75080">
      <w:pPr>
        <w:rPr>
          <w:i/>
          <w:color w:val="FF0000"/>
          <w:sz w:val="24"/>
          <w:szCs w:val="24"/>
        </w:rPr>
      </w:pPr>
      <w:proofErr w:type="gramStart"/>
      <w:r w:rsidRPr="009757CD">
        <w:rPr>
          <w:i/>
          <w:color w:val="444444"/>
          <w:sz w:val="24"/>
          <w:szCs w:val="24"/>
        </w:rPr>
        <w:t>9.1.2022</w:t>
      </w:r>
      <w:proofErr w:type="gramEnd"/>
      <w:r w:rsidRPr="009757CD">
        <w:rPr>
          <w:i/>
          <w:color w:val="444444"/>
          <w:sz w:val="24"/>
          <w:szCs w:val="24"/>
        </w:rPr>
        <w:t xml:space="preserve"> v 15.00hodin</w:t>
      </w:r>
    </w:p>
    <w:p w:rsidR="00E75080" w:rsidRPr="009757CD" w:rsidRDefault="00E75080" w:rsidP="00E75080">
      <w:pPr>
        <w:rPr>
          <w:color w:val="FF0000"/>
          <w:sz w:val="24"/>
          <w:szCs w:val="24"/>
        </w:rPr>
      </w:pPr>
      <w:r w:rsidRPr="009757CD">
        <w:rPr>
          <w:color w:val="FF0000"/>
          <w:sz w:val="24"/>
          <w:szCs w:val="24"/>
        </w:rPr>
        <w:lastRenderedPageBreak/>
        <w:t>Maximální počet znaků 200</w:t>
      </w:r>
    </w:p>
    <w:p w:rsidR="00E75080" w:rsidRPr="009757CD" w:rsidRDefault="00E75080" w:rsidP="00E75080">
      <w:pPr>
        <w:shd w:val="clear" w:color="auto" w:fill="FFFFFF"/>
        <w:rPr>
          <w:i/>
          <w:color w:val="444444"/>
          <w:sz w:val="24"/>
          <w:szCs w:val="24"/>
        </w:rPr>
      </w:pPr>
      <w:r w:rsidRPr="009757CD">
        <w:rPr>
          <w:b/>
          <w:bCs/>
          <w:color w:val="FF0000"/>
          <w:sz w:val="24"/>
          <w:szCs w:val="24"/>
        </w:rPr>
        <w:t>Kdy:</w:t>
      </w:r>
      <w:r w:rsidRPr="009757CD">
        <w:rPr>
          <w:b/>
          <w:bCs/>
          <w:color w:val="444444"/>
          <w:sz w:val="24"/>
          <w:szCs w:val="24"/>
        </w:rPr>
        <w:t xml:space="preserve"> </w:t>
      </w:r>
      <w:proofErr w:type="gramStart"/>
      <w:r w:rsidRPr="009757CD">
        <w:rPr>
          <w:i/>
          <w:color w:val="444444"/>
          <w:sz w:val="24"/>
          <w:szCs w:val="24"/>
        </w:rPr>
        <w:t>9.1.2022</w:t>
      </w:r>
      <w:proofErr w:type="gramEnd"/>
      <w:r w:rsidRPr="009757CD">
        <w:rPr>
          <w:i/>
          <w:color w:val="444444"/>
          <w:sz w:val="24"/>
          <w:szCs w:val="24"/>
        </w:rPr>
        <w:t> - 27.2.2022</w:t>
      </w:r>
    </w:p>
    <w:p w:rsidR="00E75080" w:rsidRPr="009757CD" w:rsidRDefault="00E75080" w:rsidP="00E75080">
      <w:pPr>
        <w:shd w:val="clear" w:color="auto" w:fill="FFFFFF"/>
        <w:rPr>
          <w:bCs/>
          <w:i/>
          <w:sz w:val="24"/>
          <w:szCs w:val="24"/>
        </w:rPr>
      </w:pPr>
      <w:r w:rsidRPr="009757CD">
        <w:rPr>
          <w:b/>
          <w:bCs/>
          <w:color w:val="FF0000"/>
          <w:sz w:val="24"/>
          <w:szCs w:val="24"/>
        </w:rPr>
        <w:t xml:space="preserve">Kde: </w:t>
      </w:r>
      <w:r w:rsidRPr="009757CD">
        <w:rPr>
          <w:bCs/>
          <w:i/>
          <w:sz w:val="24"/>
          <w:szCs w:val="24"/>
        </w:rPr>
        <w:t>Radniční galerie</w:t>
      </w:r>
      <w:r>
        <w:rPr>
          <w:bCs/>
          <w:i/>
          <w:sz w:val="24"/>
          <w:szCs w:val="24"/>
        </w:rPr>
        <w:t>, Kyjov</w:t>
      </w:r>
    </w:p>
    <w:p w:rsidR="00E75080" w:rsidRPr="009757CD" w:rsidRDefault="00E75080" w:rsidP="00E75080">
      <w:pPr>
        <w:shd w:val="clear" w:color="auto" w:fill="FFFFFF"/>
        <w:rPr>
          <w:b/>
          <w:bCs/>
          <w:color w:val="FF0000"/>
          <w:sz w:val="24"/>
          <w:szCs w:val="24"/>
        </w:rPr>
      </w:pPr>
      <w:r w:rsidRPr="009757CD">
        <w:rPr>
          <w:b/>
          <w:bCs/>
          <w:color w:val="FF0000"/>
          <w:sz w:val="24"/>
          <w:szCs w:val="24"/>
        </w:rPr>
        <w:t>Pozvánka/plakát:</w:t>
      </w:r>
    </w:p>
    <w:p w:rsidR="00E75080" w:rsidRDefault="00E75080" w:rsidP="00E75080">
      <w:pPr>
        <w:shd w:val="clear" w:color="auto" w:fill="FFFFFF"/>
        <w:rPr>
          <w:rFonts w:ascii="Arial" w:hAnsi="Arial" w:cs="Arial"/>
          <w:color w:val="444444"/>
          <w:sz w:val="24"/>
          <w:szCs w:val="24"/>
        </w:rPr>
      </w:pPr>
      <w:r>
        <w:rPr>
          <w:rFonts w:ascii="Arial" w:hAnsi="Arial" w:cs="Arial"/>
          <w:noProof/>
          <w:color w:val="444444"/>
          <w:sz w:val="24"/>
          <w:szCs w:val="24"/>
          <w:lang w:eastAsia="cs-CZ"/>
        </w:rPr>
        <w:drawing>
          <wp:inline distT="0" distB="0" distL="0" distR="0" wp14:anchorId="09A9780D" wp14:editId="456F3E6C">
            <wp:extent cx="1790700" cy="2505075"/>
            <wp:effectExtent l="0" t="0" r="0" b="9525"/>
            <wp:docPr id="4" name="Obrázek 4" descr="ob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 descr="ob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5080" w:rsidRDefault="00E75080" w:rsidP="00E75080">
      <w:pPr>
        <w:shd w:val="clear" w:color="auto" w:fill="FFFFFF"/>
        <w:spacing w:after="60"/>
        <w:rPr>
          <w:rStyle w:val="Hypertextovodkaz"/>
          <w:sz w:val="24"/>
          <w:szCs w:val="24"/>
        </w:rPr>
      </w:pPr>
      <w:r w:rsidRPr="009757CD">
        <w:rPr>
          <w:b/>
          <w:color w:val="FF0000"/>
          <w:sz w:val="24"/>
          <w:szCs w:val="24"/>
        </w:rPr>
        <w:t>Odkaz/</w:t>
      </w:r>
      <w:proofErr w:type="spellStart"/>
      <w:r w:rsidRPr="009757CD">
        <w:rPr>
          <w:b/>
          <w:color w:val="FF0000"/>
          <w:sz w:val="24"/>
          <w:szCs w:val="24"/>
        </w:rPr>
        <w:t>proklik</w:t>
      </w:r>
      <w:proofErr w:type="spellEnd"/>
      <w:r w:rsidRPr="009757CD">
        <w:rPr>
          <w:b/>
          <w:color w:val="FF0000"/>
          <w:sz w:val="24"/>
          <w:szCs w:val="24"/>
        </w:rPr>
        <w:t xml:space="preserve">: </w:t>
      </w:r>
      <w:hyperlink r:id="rId9" w:history="1">
        <w:r w:rsidRPr="00763B21">
          <w:rPr>
            <w:rStyle w:val="Hypertextovodkaz"/>
            <w:sz w:val="24"/>
            <w:szCs w:val="24"/>
          </w:rPr>
          <w:t>Kalendář akcí – Město Kyjov (mestokyjov.cz)</w:t>
        </w:r>
      </w:hyperlink>
    </w:p>
    <w:p w:rsidR="00E75080" w:rsidRPr="00FF2583" w:rsidRDefault="00E75080" w:rsidP="00E75080">
      <w:pPr>
        <w:shd w:val="clear" w:color="auto" w:fill="FFFFFF"/>
        <w:spacing w:after="60"/>
        <w:rPr>
          <w:sz w:val="24"/>
          <w:szCs w:val="24"/>
        </w:rPr>
      </w:pPr>
    </w:p>
    <w:p w:rsidR="00E75080" w:rsidRPr="009757CD" w:rsidRDefault="00E75080" w:rsidP="00E75080">
      <w:pPr>
        <w:shd w:val="clear" w:color="auto" w:fill="FFFFFF"/>
        <w:spacing w:after="60"/>
        <w:rPr>
          <w:color w:val="444444"/>
          <w:sz w:val="24"/>
          <w:szCs w:val="24"/>
        </w:rPr>
      </w:pPr>
      <w:r w:rsidRPr="009757CD">
        <w:rPr>
          <w:b/>
          <w:color w:val="444444"/>
          <w:sz w:val="24"/>
          <w:szCs w:val="24"/>
        </w:rPr>
        <w:t>Dodatek:</w:t>
      </w:r>
      <w:r w:rsidRPr="009757CD">
        <w:rPr>
          <w:color w:val="444444"/>
          <w:sz w:val="24"/>
          <w:szCs w:val="24"/>
        </w:rPr>
        <w:t xml:space="preserve"> pokud plánujete akce rok dopředu, zašlete pouze textové části prezentace, plakát vložíme dodatečně.</w:t>
      </w:r>
    </w:p>
    <w:sectPr w:rsidR="00E75080" w:rsidRPr="009757CD" w:rsidSect="00E7508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5080"/>
    <w:rsid w:val="005B4CFE"/>
    <w:rsid w:val="006111F6"/>
    <w:rsid w:val="006A56A6"/>
    <w:rsid w:val="009B423E"/>
    <w:rsid w:val="00B27663"/>
    <w:rsid w:val="00E3637F"/>
    <w:rsid w:val="00E75080"/>
    <w:rsid w:val="00F27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235C10-55A9-433C-B608-D9B8696D4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E7508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E75080"/>
    <w:rPr>
      <w:color w:val="0563C1" w:themeColor="hyperlink"/>
      <w:u w:val="single"/>
    </w:rPr>
  </w:style>
  <w:style w:type="paragraph" w:styleId="Normlnweb">
    <w:name w:val="Normal (Web)"/>
    <w:basedOn w:val="Normln"/>
    <w:uiPriority w:val="99"/>
    <w:semiHidden/>
    <w:unhideWhenUsed/>
    <w:rsid w:val="006A56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B4C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B4C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04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hyperlink" Target="mailto:kalendarakci@mukyjov.cz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mestokyjov.cz/kalendar-akci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https://www.mestokyjov.cz/kalendar-akci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263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Marcela Prchalová</dc:creator>
  <cp:keywords/>
  <dc:description/>
  <cp:lastModifiedBy>Marcela Prchalová</cp:lastModifiedBy>
  <cp:revision>2</cp:revision>
  <cp:lastPrinted>2026-05-29T09:34:00Z</cp:lastPrinted>
  <dcterms:created xsi:type="dcterms:W3CDTF">2026-06-05T07:56:00Z</dcterms:created>
  <dcterms:modified xsi:type="dcterms:W3CDTF">2026-06-05T07:56:00Z</dcterms:modified>
</cp:coreProperties>
</file>